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E34" w:rsidRDefault="00F06DFB">
      <w:pPr>
        <w:rPr>
          <w:rFonts w:ascii="Times New Roman" w:hAnsi="Times New Roman" w:cs="Times New Roman"/>
          <w:sz w:val="24"/>
        </w:rPr>
      </w:pPr>
      <w:r w:rsidRPr="00F12E34">
        <w:rPr>
          <w:rFonts w:ascii="Times New Roman" w:hAnsi="Times New Roman" w:cs="Times New Roman"/>
          <w:sz w:val="24"/>
        </w:rPr>
        <w:t>Условия питания в пришкольном лагер</w:t>
      </w:r>
      <w:r w:rsidR="00F12E34">
        <w:rPr>
          <w:rFonts w:ascii="Times New Roman" w:hAnsi="Times New Roman" w:cs="Times New Roman"/>
          <w:sz w:val="24"/>
        </w:rPr>
        <w:t>е при МБОУ «Старо-</w:t>
      </w:r>
      <w:proofErr w:type="spellStart"/>
      <w:r w:rsidR="00F12E34">
        <w:rPr>
          <w:rFonts w:ascii="Times New Roman" w:hAnsi="Times New Roman" w:cs="Times New Roman"/>
          <w:sz w:val="24"/>
        </w:rPr>
        <w:t>Уруссинская</w:t>
      </w:r>
      <w:proofErr w:type="spellEnd"/>
      <w:r w:rsidR="00F12E34">
        <w:rPr>
          <w:rFonts w:ascii="Times New Roman" w:hAnsi="Times New Roman" w:cs="Times New Roman"/>
          <w:sz w:val="24"/>
        </w:rPr>
        <w:t xml:space="preserve"> СОШ</w:t>
      </w:r>
      <w:r w:rsidRPr="00F12E34">
        <w:rPr>
          <w:rFonts w:ascii="Times New Roman" w:hAnsi="Times New Roman" w:cs="Times New Roman"/>
          <w:sz w:val="24"/>
        </w:rPr>
        <w:t xml:space="preserve">» </w:t>
      </w:r>
      <w:r w:rsidR="00F12E34">
        <w:rPr>
          <w:rFonts w:ascii="Times New Roman" w:hAnsi="Times New Roman" w:cs="Times New Roman"/>
          <w:sz w:val="24"/>
        </w:rPr>
        <w:t xml:space="preserve">ЮМР РТ </w:t>
      </w:r>
    </w:p>
    <w:p w:rsidR="00D94F32" w:rsidRPr="00F12E34" w:rsidRDefault="00F06DFB">
      <w:pPr>
        <w:rPr>
          <w:rFonts w:ascii="Times New Roman" w:hAnsi="Times New Roman" w:cs="Times New Roman"/>
          <w:sz w:val="24"/>
        </w:rPr>
      </w:pPr>
      <w:r w:rsidRPr="00F12E34">
        <w:rPr>
          <w:rFonts w:ascii="Times New Roman" w:hAnsi="Times New Roman" w:cs="Times New Roman"/>
          <w:sz w:val="24"/>
        </w:rPr>
        <w:t xml:space="preserve">Условия питания обучающихся, в том числе инвалидов и лиц с ограниченными возможностями здоровья В соответствии с Законом «Об образовании в РФ» №273-ФЗ от 29.12.2012 г. о создании условий, гарантирующих охрану и укрепление здоровья учащихся, с письмом Министерства образования от 29.09.2003г. № 27/3071-6 «Об обеспечении общеобразовательных учреждений йодированной солью и пищевыми продуктами, обогащенными микронутриентами», Федерального закона «О компенсационных выплатах на питание обучающихся в государственных, муниципальных общеобразовательных учреждениях, учреждениях начального профессионального и среднего профессионального образования», постановлением главного государственного санитарного врача РФ от 23 июля 2008 года № 45 «Об утверждении </w:t>
      </w:r>
      <w:proofErr w:type="spellStart"/>
      <w:r w:rsidRPr="00F12E34">
        <w:rPr>
          <w:rFonts w:ascii="Times New Roman" w:hAnsi="Times New Roman" w:cs="Times New Roman"/>
          <w:sz w:val="24"/>
        </w:rPr>
        <w:t>СанПин</w:t>
      </w:r>
      <w:proofErr w:type="spellEnd"/>
      <w:r w:rsidRPr="00F12E34">
        <w:rPr>
          <w:rFonts w:ascii="Times New Roman" w:hAnsi="Times New Roman" w:cs="Times New Roman"/>
          <w:sz w:val="24"/>
        </w:rPr>
        <w:t xml:space="preserve"> 2.4.5.2409- 08», с приказом по гимназии от 2019 года № 127 от 13.08.2019 «Об организации горячего питания школьников» организовано горячее питание учащихся в МБОУ «</w:t>
      </w:r>
      <w:r w:rsidR="00C132F1">
        <w:rPr>
          <w:rFonts w:ascii="Times New Roman" w:hAnsi="Times New Roman" w:cs="Times New Roman"/>
          <w:sz w:val="24"/>
        </w:rPr>
        <w:t>Старо-</w:t>
      </w:r>
      <w:proofErr w:type="spellStart"/>
      <w:r w:rsidR="00C132F1">
        <w:rPr>
          <w:rFonts w:ascii="Times New Roman" w:hAnsi="Times New Roman" w:cs="Times New Roman"/>
          <w:sz w:val="24"/>
        </w:rPr>
        <w:t>Уруссинская</w:t>
      </w:r>
      <w:proofErr w:type="spellEnd"/>
      <w:r w:rsidR="00C132F1">
        <w:rPr>
          <w:rFonts w:ascii="Times New Roman" w:hAnsi="Times New Roman" w:cs="Times New Roman"/>
          <w:sz w:val="24"/>
        </w:rPr>
        <w:t xml:space="preserve"> СОШ</w:t>
      </w:r>
      <w:r w:rsidRPr="00F12E34">
        <w:rPr>
          <w:rFonts w:ascii="Times New Roman" w:hAnsi="Times New Roman" w:cs="Times New Roman"/>
          <w:sz w:val="24"/>
        </w:rPr>
        <w:t xml:space="preserve">» отдыхающих пришкольного лагеря и лагеря труда и отдыха. В пришкольном лагере организовано 2х разовое горячее питание горячее питание – завтрак и обед, 6 дней в неделю по 12 дневному меню. Питание предоставляется учащимся в соответствии с графиком горячего питания. Утвержден директором гимназии график питания учащихся, список общественной комиссии по контролю за организацией питания школьников и </w:t>
      </w:r>
      <w:proofErr w:type="spellStart"/>
      <w:r w:rsidRPr="00F12E34">
        <w:rPr>
          <w:rFonts w:ascii="Times New Roman" w:hAnsi="Times New Roman" w:cs="Times New Roman"/>
          <w:sz w:val="24"/>
        </w:rPr>
        <w:t>бракеражной</w:t>
      </w:r>
      <w:proofErr w:type="spellEnd"/>
      <w:r w:rsidRPr="00F12E34">
        <w:rPr>
          <w:rFonts w:ascii="Times New Roman" w:hAnsi="Times New Roman" w:cs="Times New Roman"/>
          <w:sz w:val="24"/>
        </w:rPr>
        <w:t xml:space="preserve"> комиссии. Холодная и горячая вода, используемая в технологических процессах обработки пищевых продуктах и приготовления блюд, мытье столовой и кухонной посуды, оборудования, инвентаря, санитарной обработке помещений, соблюдения правил личной гигиены отвечает требованиям, предъявляемым к питьевой воде. Для этого постоянно берут пробы воды на проверку. В моечной установлены раковины, моечные ванны с подводкой холодной воды через смесители, котел для обогрева воды, посудомоечная машина. Все установленное в производственных помещениях технологическое и холодильное оборудование находиться в исправном состоянии (весы настольные, напольные). Столовая обеспечена достаточным количеством столовой посуды и приборами, из расчета не менее двух комплектов на одно посадочное место,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 При организации питания используется фарфоровая, фаянсовая и стеклянная посуда, отвечающей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изготовлены из нержавеющей стали. 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</w:t>
      </w:r>
      <w:r w:rsidR="00C132F1">
        <w:rPr>
          <w:rFonts w:ascii="Times New Roman" w:hAnsi="Times New Roman" w:cs="Times New Roman"/>
          <w:sz w:val="24"/>
        </w:rPr>
        <w:t xml:space="preserve"> </w:t>
      </w:r>
      <w:r w:rsidRPr="00F12E34">
        <w:rPr>
          <w:rFonts w:ascii="Times New Roman" w:hAnsi="Times New Roman" w:cs="Times New Roman"/>
          <w:sz w:val="24"/>
        </w:rPr>
        <w:t>Пищевые отходы не выносятся через раздаточные помещения пищеблока. С учетом возраста обучающихся в примерном меню соблюдены требования санитарных правил по массе порций блюд, их пищевой и энергетической ценности, суточной потребности в основных витаминах и микроэлементах. Производство готовых блюд осуществляется в соответствии с технологическими картами, в которых отражена рецептура и технология приготавливаемых блюд и кулинарных изделий. Питание обучающихся соответствует принципам щадящего питания, предусматривающее использование определенных способов приготовления блюд, таких как варка, приготовление на пару, тушение, запекание, и исключены продукты с раздражающими свойствами.</w:t>
      </w:r>
    </w:p>
    <w:p w:rsidR="00F06DFB" w:rsidRPr="00F12E34" w:rsidRDefault="00F06DFB">
      <w:pPr>
        <w:rPr>
          <w:rFonts w:ascii="Times New Roman" w:hAnsi="Times New Roman" w:cs="Times New Roman"/>
          <w:sz w:val="24"/>
        </w:rPr>
      </w:pPr>
      <w:r w:rsidRPr="00F12E34">
        <w:rPr>
          <w:rFonts w:ascii="Times New Roman" w:hAnsi="Times New Roman" w:cs="Times New Roman"/>
          <w:sz w:val="24"/>
        </w:rPr>
        <w:lastRenderedPageBreak/>
        <w:t xml:space="preserve">Ежедневно в обеденном зале вывешивают, утвержденное руководителем образовательного учреждения, меню, в котором указываются сведения об объемах блюд и названия кулинарных изделий. Все приобретаемые продукты имеют сертификат соответствия. Доставка пищевых продуктов осуществляется специализированным транспортом. Для сохранения теплового режима блюд установлен мармит, который используется в случае необходимости. Не допускается присутствие обучающихся в производственных помещениях столовой. Не привлекаются обучающиеся к работам, связанным с приготовлением пищи, чистке овощей, раздаче готовой пищи, резке хлеба, мытью посуды, уборке помещений. Для мытья рук установлены умывальные раковины с подводкой к ним горячей и холодной воды со смесителями, оборудованные дозаторами для жидкого мыла </w:t>
      </w:r>
      <w:proofErr w:type="spellStart"/>
      <w:r w:rsidRPr="00F12E34">
        <w:rPr>
          <w:rFonts w:ascii="Times New Roman" w:hAnsi="Times New Roman" w:cs="Times New Roman"/>
          <w:sz w:val="24"/>
        </w:rPr>
        <w:t>электрополотенцами</w:t>
      </w:r>
      <w:proofErr w:type="spellEnd"/>
      <w:r w:rsidRPr="00F12E34">
        <w:rPr>
          <w:rFonts w:ascii="Times New Roman" w:hAnsi="Times New Roman" w:cs="Times New Roman"/>
          <w:sz w:val="24"/>
        </w:rPr>
        <w:t xml:space="preserve">. Персонал обеспечен специальной санитарной одеждой (халат, головной убор, легкая нескользкая рабочая обувь). К работе допущены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 в установленном порядке, профессиональную гигиеническую подготовку и аттестацию. Медицинский работник следит за организацией питания в общеобразовательном учреждении, в том числе за качеством поступающих продуктов, правильностью закладки продуктов и приготовлением готовой пищи. целью контроля по соблюдению технологического процесса отбирается суточная проба от каждой партии приготовленных блюд в соответствии с рекомендациями по отбору проб - </w:t>
      </w:r>
      <w:proofErr w:type="spellStart"/>
      <w:r w:rsidRPr="00F12E34">
        <w:rPr>
          <w:rFonts w:ascii="Times New Roman" w:hAnsi="Times New Roman" w:cs="Times New Roman"/>
          <w:sz w:val="24"/>
        </w:rPr>
        <w:t>СанПин</w:t>
      </w:r>
      <w:proofErr w:type="spellEnd"/>
      <w:r w:rsidRPr="00F12E34">
        <w:rPr>
          <w:rFonts w:ascii="Times New Roman" w:hAnsi="Times New Roman" w:cs="Times New Roman"/>
          <w:sz w:val="24"/>
        </w:rPr>
        <w:t xml:space="preserve"> 2.4.5.2409-08. Контроль по правильности отбора и условиями хранения суточных проб осущ</w:t>
      </w:r>
      <w:r w:rsidR="00C132F1">
        <w:rPr>
          <w:rFonts w:ascii="Times New Roman" w:hAnsi="Times New Roman" w:cs="Times New Roman"/>
          <w:sz w:val="24"/>
        </w:rPr>
        <w:t xml:space="preserve">ествляет завхоз </w:t>
      </w:r>
      <w:proofErr w:type="spellStart"/>
      <w:r w:rsidR="00C132F1">
        <w:rPr>
          <w:rFonts w:ascii="Times New Roman" w:hAnsi="Times New Roman" w:cs="Times New Roman"/>
          <w:sz w:val="24"/>
        </w:rPr>
        <w:t>Заляева</w:t>
      </w:r>
      <w:proofErr w:type="spellEnd"/>
      <w:r w:rsidR="00C132F1">
        <w:rPr>
          <w:rFonts w:ascii="Times New Roman" w:hAnsi="Times New Roman" w:cs="Times New Roman"/>
          <w:sz w:val="24"/>
        </w:rPr>
        <w:t xml:space="preserve"> </w:t>
      </w:r>
      <w:proofErr w:type="gramStart"/>
      <w:r w:rsidR="00C132F1">
        <w:rPr>
          <w:rFonts w:ascii="Times New Roman" w:hAnsi="Times New Roman" w:cs="Times New Roman"/>
          <w:sz w:val="24"/>
        </w:rPr>
        <w:t>Л.З.</w:t>
      </w:r>
      <w:r w:rsidRPr="00F12E34">
        <w:rPr>
          <w:rFonts w:ascii="Times New Roman" w:hAnsi="Times New Roman" w:cs="Times New Roman"/>
          <w:sz w:val="24"/>
        </w:rPr>
        <w:t>.</w:t>
      </w:r>
      <w:proofErr w:type="gramEnd"/>
      <w:r w:rsidRPr="00F12E34">
        <w:rPr>
          <w:rFonts w:ascii="Times New Roman" w:hAnsi="Times New Roman" w:cs="Times New Roman"/>
          <w:sz w:val="24"/>
        </w:rPr>
        <w:t xml:space="preserve"> При проведении питания детей обязательным является присутствие воспитателей </w:t>
      </w:r>
      <w:proofErr w:type="gramStart"/>
      <w:r w:rsidRPr="00F12E34">
        <w:rPr>
          <w:rFonts w:ascii="Times New Roman" w:hAnsi="Times New Roman" w:cs="Times New Roman"/>
          <w:sz w:val="24"/>
        </w:rPr>
        <w:t>лагеря..</w:t>
      </w:r>
      <w:proofErr w:type="gramEnd"/>
      <w:r w:rsidRPr="00F12E34">
        <w:rPr>
          <w:rFonts w:ascii="Times New Roman" w:hAnsi="Times New Roman" w:cs="Times New Roman"/>
          <w:sz w:val="24"/>
        </w:rPr>
        <w:t xml:space="preserve"> Все работники столовой, администрация, воспитатели лагеря проходят ежегодное обучение </w:t>
      </w:r>
      <w:proofErr w:type="spellStart"/>
      <w:r w:rsidRPr="00F12E34">
        <w:rPr>
          <w:rFonts w:ascii="Times New Roman" w:hAnsi="Times New Roman" w:cs="Times New Roman"/>
          <w:sz w:val="24"/>
        </w:rPr>
        <w:t>санминиму</w:t>
      </w:r>
      <w:proofErr w:type="spellEnd"/>
      <w:r w:rsidRPr="00F12E34">
        <w:rPr>
          <w:rFonts w:ascii="Times New Roman" w:hAnsi="Times New Roman" w:cs="Times New Roman"/>
          <w:sz w:val="24"/>
        </w:rPr>
        <w:t xml:space="preserve">. Пищеблок школы осуществляет производственную деятельность в полном объёме 6 дней – с понедельника по субботу включительно. </w:t>
      </w:r>
      <w:bookmarkStart w:id="0" w:name="_GoBack"/>
      <w:bookmarkEnd w:id="0"/>
    </w:p>
    <w:sectPr w:rsidR="00F06DFB" w:rsidRPr="00F12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FB"/>
    <w:rsid w:val="00C132F1"/>
    <w:rsid w:val="00D94F32"/>
    <w:rsid w:val="00F06DFB"/>
    <w:rsid w:val="00F1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27B96-8AC0-400D-BED2-6B51BEB6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2025-11-20T12:12:00Z</dcterms:created>
  <dcterms:modified xsi:type="dcterms:W3CDTF">2025-11-20T16:12:00Z</dcterms:modified>
</cp:coreProperties>
</file>